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66657" w14:textId="77777777" w:rsidR="002D552E" w:rsidRDefault="002D552E" w:rsidP="002D552E">
      <w:pPr>
        <w:spacing w:after="0" w:line="240" w:lineRule="auto"/>
        <w:rPr>
          <w:rFonts w:eastAsia="Times New Roman" w:cs="Times New Roman"/>
          <w:szCs w:val="24"/>
        </w:rPr>
      </w:pPr>
    </w:p>
    <w:p w14:paraId="43D66659" w14:textId="34CE017B"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841435">
        <w:rPr>
          <w:rFonts w:eastAsia="Times New Roman" w:cs="Times New Roman"/>
          <w:b/>
          <w:szCs w:val="24"/>
        </w:rPr>
        <w:t>Math Literacy Corequisite</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09F20200" w:rsid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B92385">
        <w:rPr>
          <w:rFonts w:eastAsia="Times New Roman" w:cs="Times New Roman"/>
          <w:b/>
          <w:szCs w:val="24"/>
        </w:rPr>
        <w:t>MATH 1015</w:t>
      </w:r>
    </w:p>
    <w:p w14:paraId="2637C631" w14:textId="77777777" w:rsidR="00DD204A" w:rsidRPr="00DD204A" w:rsidRDefault="00DD204A" w:rsidP="00DD204A">
      <w:pPr>
        <w:pStyle w:val="ListParagraph"/>
        <w:rPr>
          <w:rFonts w:eastAsia="Times New Roman" w:cs="Times New Roman"/>
          <w:b/>
          <w:szCs w:val="24"/>
        </w:rPr>
      </w:pPr>
    </w:p>
    <w:p w14:paraId="429BBC49" w14:textId="77777777" w:rsidR="00034B49" w:rsidRPr="00DD204A" w:rsidRDefault="002D552E" w:rsidP="00DD204A">
      <w:pPr>
        <w:pStyle w:val="ListParagraph"/>
        <w:numPr>
          <w:ilvl w:val="0"/>
          <w:numId w:val="1"/>
        </w:numPr>
        <w:spacing w:after="0" w:line="240" w:lineRule="auto"/>
        <w:rPr>
          <w:rFonts w:eastAsia="Times New Roman" w:cs="Times New Roman"/>
          <w:b/>
          <w:szCs w:val="24"/>
        </w:rPr>
      </w:pPr>
      <w:r w:rsidRPr="00DD204A">
        <w:rPr>
          <w:rFonts w:eastAsia="Times New Roman" w:cs="Times New Roman"/>
          <w:b/>
          <w:szCs w:val="24"/>
        </w:rPr>
        <w:t>PREREQUISITE(S)*:</w:t>
      </w:r>
      <w:r w:rsidR="00034B49" w:rsidRPr="00DD204A">
        <w:rPr>
          <w:rFonts w:eastAsia="Times New Roman"/>
          <w:bCs/>
          <w:color w:val="000000"/>
          <w:szCs w:val="24"/>
        </w:rPr>
        <w:t xml:space="preserve"> </w:t>
      </w:r>
    </w:p>
    <w:p w14:paraId="68951470" w14:textId="7C00B7E5" w:rsidR="00034B49" w:rsidRDefault="00034B49" w:rsidP="00034B49">
      <w:pPr>
        <w:ind w:firstLine="720"/>
        <w:rPr>
          <w:rFonts w:eastAsia="Times New Roman"/>
          <w:bCs/>
          <w:color w:val="000000"/>
          <w:szCs w:val="24"/>
        </w:rPr>
      </w:pPr>
      <w:r>
        <w:rPr>
          <w:rFonts w:eastAsia="Times New Roman"/>
          <w:bCs/>
          <w:color w:val="000000"/>
          <w:szCs w:val="24"/>
        </w:rPr>
        <w:t>A student must meet one of the following criteria to register for this course:</w:t>
      </w:r>
    </w:p>
    <w:p w14:paraId="3A3E03D3" w14:textId="77777777" w:rsidR="00034B49" w:rsidRDefault="00034B49" w:rsidP="00034B49">
      <w:pPr>
        <w:spacing w:after="0" w:line="240" w:lineRule="auto"/>
        <w:ind w:left="1080" w:hanging="360"/>
        <w:contextualSpacing/>
        <w:rPr>
          <w:rFonts w:eastAsia="Times New Roman"/>
          <w:bCs/>
          <w:szCs w:val="24"/>
        </w:rPr>
      </w:pPr>
      <w:r>
        <w:rPr>
          <w:rFonts w:eastAsia="Times New Roman"/>
          <w:bCs/>
          <w:szCs w:val="24"/>
        </w:rPr>
        <w:t>-</w:t>
      </w:r>
      <w:r>
        <w:rPr>
          <w:rFonts w:eastAsia="Times New Roman"/>
          <w:bCs/>
          <w:sz w:val="14"/>
          <w:szCs w:val="14"/>
        </w:rPr>
        <w:t xml:space="preserve">          </w:t>
      </w:r>
      <w:r>
        <w:rPr>
          <w:rFonts w:eastAsia="Times New Roman"/>
          <w:bCs/>
          <w:szCs w:val="24"/>
        </w:rPr>
        <w:t>Two High school STEM or Core Math courses with grades of C or higher</w:t>
      </w:r>
    </w:p>
    <w:p w14:paraId="27BDB9D9" w14:textId="3E43B2D2" w:rsidR="00841435" w:rsidRPr="00DD204A" w:rsidRDefault="00034B49" w:rsidP="00DD204A">
      <w:pPr>
        <w:spacing w:after="0" w:line="240" w:lineRule="auto"/>
        <w:ind w:left="1080" w:hanging="360"/>
        <w:contextualSpacing/>
        <w:rPr>
          <w:rFonts w:eastAsia="Times New Roman"/>
          <w:bCs/>
          <w:szCs w:val="24"/>
        </w:rPr>
      </w:pPr>
      <w:r>
        <w:rPr>
          <w:rFonts w:eastAsia="Times New Roman"/>
          <w:bCs/>
          <w:szCs w:val="24"/>
        </w:rPr>
        <w:t>-</w:t>
      </w:r>
      <w:r>
        <w:rPr>
          <w:rFonts w:eastAsia="Times New Roman"/>
          <w:bCs/>
          <w:sz w:val="14"/>
          <w:szCs w:val="14"/>
        </w:rPr>
        <w:t xml:space="preserve">          </w:t>
      </w:r>
      <w:r>
        <w:rPr>
          <w:rFonts w:eastAsia="Times New Roman"/>
          <w:bCs/>
          <w:szCs w:val="24"/>
        </w:rPr>
        <w:t>Accuplacer QAS with a score of 225</w:t>
      </w:r>
      <w:r w:rsidR="006B3AAA">
        <w:rPr>
          <w:rFonts w:eastAsia="Times New Roman"/>
          <w:bCs/>
          <w:szCs w:val="24"/>
        </w:rPr>
        <w:t xml:space="preserve"> - 242</w:t>
      </w:r>
    </w:p>
    <w:p w14:paraId="348F947F" w14:textId="77777777" w:rsidR="00841435" w:rsidRPr="00841435" w:rsidRDefault="00841435" w:rsidP="00841435">
      <w:pPr>
        <w:pStyle w:val="ListParagraph"/>
        <w:rPr>
          <w:rFonts w:eastAsia="Times New Roman" w:cs="Times New Roman"/>
          <w:b/>
          <w:szCs w:val="24"/>
        </w:rPr>
      </w:pPr>
    </w:p>
    <w:p w14:paraId="43D6665C" w14:textId="498EC237" w:rsidR="002D552E" w:rsidRPr="002D552E" w:rsidRDefault="002D552E" w:rsidP="00841435">
      <w:pPr>
        <w:pStyle w:val="ListParagraph"/>
        <w:spacing w:after="0" w:line="240" w:lineRule="auto"/>
        <w:rPr>
          <w:rFonts w:eastAsia="Times New Roman" w:cs="Times New Roman"/>
          <w:b/>
          <w:szCs w:val="24"/>
        </w:rPr>
      </w:pPr>
      <w:r w:rsidRPr="002D552E">
        <w:rPr>
          <w:rFonts w:eastAsia="Times New Roman" w:cs="Times New Roman"/>
          <w:b/>
          <w:szCs w:val="24"/>
        </w:rPr>
        <w:t>COREQUISITE(S)*:</w:t>
      </w:r>
      <w:r w:rsidR="00841435">
        <w:rPr>
          <w:rFonts w:eastAsia="Times New Roman" w:cs="Times New Roman"/>
          <w:b/>
          <w:szCs w:val="24"/>
        </w:rPr>
        <w:t xml:space="preserve"> MATH 1115</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57C2EE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841435">
        <w:rPr>
          <w:rFonts w:eastAsia="Times New Roman" w:cs="Times New Roman"/>
          <w:b/>
          <w:szCs w:val="24"/>
        </w:rPr>
        <w:t>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841435">
        <w:rPr>
          <w:rFonts w:eastAsia="Times New Roman" w:cs="Times New Roman"/>
          <w:b/>
          <w:szCs w:val="24"/>
        </w:rPr>
        <w:t>1</w:t>
      </w:r>
    </w:p>
    <w:p w14:paraId="43D66661" w14:textId="77777777"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LABORATORY HOURS*: (contact hours)</w:t>
      </w:r>
      <w:r w:rsidRPr="002D552E">
        <w:rPr>
          <w:rFonts w:eastAsia="Times New Roman" w:cs="Times New Roman"/>
          <w:b/>
          <w:szCs w:val="24"/>
        </w:rPr>
        <w:tab/>
        <w:t>OBSERVATION HOURS*:</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DC835E1" w14:textId="6B930C2A" w:rsidR="00841435" w:rsidRPr="00841435" w:rsidRDefault="002D552E" w:rsidP="004C239F">
      <w:pPr>
        <w:pStyle w:val="ListParagraph"/>
        <w:numPr>
          <w:ilvl w:val="0"/>
          <w:numId w:val="1"/>
        </w:numPr>
        <w:spacing w:after="0" w:line="240" w:lineRule="auto"/>
        <w:rPr>
          <w:rFonts w:eastAsia="Times New Roman" w:cs="Times New Roman"/>
          <w:b/>
          <w:szCs w:val="24"/>
        </w:rPr>
      </w:pPr>
      <w:r w:rsidRPr="00841435">
        <w:rPr>
          <w:rFonts w:eastAsia="Times New Roman" w:cs="Times New Roman"/>
          <w:b/>
          <w:szCs w:val="24"/>
        </w:rPr>
        <w:t>COURSE DESCRIPTION*:</w:t>
      </w:r>
      <w:r w:rsidR="00FC2862" w:rsidRPr="00841435">
        <w:rPr>
          <w:rFonts w:eastAsia="SimSun" w:cs="Mangal"/>
          <w:kern w:val="1"/>
          <w:szCs w:val="24"/>
          <w:lang w:eastAsia="zh-CN" w:bidi="hi-IN"/>
        </w:rPr>
        <w:t xml:space="preserve"> </w:t>
      </w:r>
      <w:r w:rsidR="00841435" w:rsidRPr="00841435">
        <w:rPr>
          <w:rFonts w:eastAsia="SimSun" w:cs="Mangal"/>
          <w:kern w:val="1"/>
          <w:szCs w:val="24"/>
          <w:lang w:eastAsia="zh-CN" w:bidi="hi-IN"/>
        </w:rPr>
        <w:t>This course complements the development and use of mathematical skills necessary for the successful completion of Math Literacy. Students must be enrolled in MATH 1115 as a co-requisite for this course and will receive instruction and help with their courses via small group settings and individualized instruction. This course follows closely the topics taught in Math Literacy</w:t>
      </w:r>
      <w:r w:rsidR="00841435" w:rsidRPr="00841435">
        <w:rPr>
          <w:rFonts w:eastAsia="Times New Roman" w:cs="Times New Roman"/>
          <w:szCs w:val="24"/>
        </w:rPr>
        <w:t xml:space="preserve"> and will include, as necessary, review topics from the appropriate class. </w:t>
      </w:r>
    </w:p>
    <w:p w14:paraId="43D66665" w14:textId="14C7D2BB" w:rsidR="002D552E" w:rsidRPr="00FC2862" w:rsidRDefault="002D552E" w:rsidP="00931E3B">
      <w:pPr>
        <w:pStyle w:val="ListParagraph"/>
        <w:numPr>
          <w:ilvl w:val="0"/>
          <w:numId w:val="1"/>
        </w:numPr>
        <w:spacing w:line="240" w:lineRule="auto"/>
        <w:rPr>
          <w:rFonts w:eastAsia="Times New Roman" w:cs="Times New Roman"/>
          <w:b/>
          <w:szCs w:val="24"/>
        </w:rPr>
      </w:pP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557032DF" w14:textId="6FBC2A47" w:rsidR="00841435" w:rsidRDefault="00841435" w:rsidP="00841435">
      <w:pPr>
        <w:pStyle w:val="ListParagraph"/>
        <w:numPr>
          <w:ilvl w:val="0"/>
          <w:numId w:val="4"/>
        </w:numPr>
        <w:spacing w:after="0" w:line="240" w:lineRule="auto"/>
        <w:rPr>
          <w:rFonts w:eastAsia="Times New Roman" w:cs="Times New Roman"/>
          <w:b/>
          <w:szCs w:val="24"/>
        </w:rPr>
      </w:pPr>
      <w:r>
        <w:rPr>
          <w:rFonts w:eastAsia="Times New Roman" w:cs="Times New Roman"/>
          <w:b/>
          <w:szCs w:val="24"/>
        </w:rPr>
        <w:t>Students will demonstrate understanding in using word problems</w:t>
      </w:r>
    </w:p>
    <w:p w14:paraId="4C5C712C" w14:textId="77777777" w:rsidR="00841435" w:rsidRDefault="00841435" w:rsidP="00841435">
      <w:pPr>
        <w:pStyle w:val="ListParagraph"/>
        <w:numPr>
          <w:ilvl w:val="0"/>
          <w:numId w:val="4"/>
        </w:numPr>
        <w:spacing w:after="0" w:line="240" w:lineRule="auto"/>
        <w:rPr>
          <w:rFonts w:eastAsia="Times New Roman" w:cs="Times New Roman"/>
          <w:b/>
          <w:szCs w:val="24"/>
        </w:rPr>
      </w:pPr>
      <w:r>
        <w:rPr>
          <w:rFonts w:eastAsia="Times New Roman" w:cs="Times New Roman"/>
          <w:b/>
          <w:szCs w:val="24"/>
        </w:rPr>
        <w:t>Students will demonstrate understanding in computing using formulas</w:t>
      </w:r>
    </w:p>
    <w:p w14:paraId="116E8EDC" w14:textId="478E6C32" w:rsidR="00841435" w:rsidRDefault="00841435" w:rsidP="00841435">
      <w:pPr>
        <w:pStyle w:val="ListParagraph"/>
        <w:numPr>
          <w:ilvl w:val="0"/>
          <w:numId w:val="4"/>
        </w:numPr>
        <w:spacing w:after="0" w:line="240" w:lineRule="auto"/>
        <w:rPr>
          <w:rFonts w:eastAsia="Times New Roman" w:cs="Times New Roman"/>
          <w:b/>
          <w:szCs w:val="24"/>
        </w:rPr>
      </w:pPr>
      <w:r>
        <w:rPr>
          <w:rFonts w:eastAsia="Times New Roman" w:cs="Times New Roman"/>
          <w:b/>
          <w:szCs w:val="24"/>
        </w:rPr>
        <w:t>Students will demonstrate mathematical operations</w:t>
      </w:r>
    </w:p>
    <w:p w14:paraId="596B5AA6" w14:textId="52E5738B" w:rsidR="00841435" w:rsidRDefault="00841435" w:rsidP="00841435">
      <w:pPr>
        <w:pStyle w:val="ListParagraph"/>
        <w:numPr>
          <w:ilvl w:val="0"/>
          <w:numId w:val="4"/>
        </w:numPr>
        <w:spacing w:after="0" w:line="240" w:lineRule="auto"/>
        <w:rPr>
          <w:rFonts w:eastAsia="Times New Roman" w:cs="Times New Roman"/>
          <w:b/>
          <w:szCs w:val="24"/>
        </w:rPr>
      </w:pPr>
      <w:r>
        <w:rPr>
          <w:rFonts w:eastAsia="Times New Roman" w:cs="Times New Roman"/>
          <w:b/>
          <w:szCs w:val="24"/>
        </w:rPr>
        <w:t>Students will demonstrate understanding of ratios, proportions, integers, rational numbers and rounding.</w:t>
      </w:r>
    </w:p>
    <w:p w14:paraId="5CEAB4BC" w14:textId="5CFB7458" w:rsidR="00841435" w:rsidRDefault="00841435" w:rsidP="00841435">
      <w:pPr>
        <w:pStyle w:val="ListParagraph"/>
        <w:numPr>
          <w:ilvl w:val="0"/>
          <w:numId w:val="4"/>
        </w:numPr>
        <w:spacing w:after="0" w:line="240" w:lineRule="auto"/>
        <w:rPr>
          <w:rFonts w:eastAsia="Times New Roman" w:cs="Times New Roman"/>
          <w:b/>
          <w:szCs w:val="24"/>
        </w:rPr>
      </w:pPr>
      <w:r>
        <w:rPr>
          <w:rFonts w:eastAsia="Times New Roman" w:cs="Times New Roman"/>
          <w:b/>
          <w:szCs w:val="24"/>
        </w:rPr>
        <w:t>Students will demonstrate understanding of graphing techniques</w:t>
      </w:r>
    </w:p>
    <w:p w14:paraId="0453C101" w14:textId="5978054A" w:rsidR="00841435" w:rsidRDefault="00841435" w:rsidP="00841435">
      <w:pPr>
        <w:pStyle w:val="ListParagraph"/>
        <w:numPr>
          <w:ilvl w:val="0"/>
          <w:numId w:val="4"/>
        </w:numPr>
        <w:spacing w:after="0" w:line="240" w:lineRule="auto"/>
        <w:rPr>
          <w:rFonts w:eastAsia="Times New Roman" w:cs="Times New Roman"/>
          <w:b/>
          <w:szCs w:val="24"/>
        </w:rPr>
      </w:pPr>
      <w:r>
        <w:rPr>
          <w:rFonts w:eastAsia="Times New Roman" w:cs="Times New Roman"/>
          <w:b/>
          <w:szCs w:val="24"/>
        </w:rPr>
        <w:t>Students will demonstrate understanding in statistical concepts</w:t>
      </w:r>
    </w:p>
    <w:p w14:paraId="19AF021E" w14:textId="3FB49A3B" w:rsidR="00841435" w:rsidRDefault="00841435" w:rsidP="00841435">
      <w:pPr>
        <w:pStyle w:val="ListParagraph"/>
        <w:numPr>
          <w:ilvl w:val="0"/>
          <w:numId w:val="4"/>
        </w:numPr>
        <w:spacing w:after="0" w:line="240" w:lineRule="auto"/>
        <w:rPr>
          <w:rFonts w:eastAsia="Times New Roman" w:cs="Times New Roman"/>
          <w:b/>
          <w:szCs w:val="24"/>
        </w:rPr>
      </w:pPr>
      <w:r>
        <w:rPr>
          <w:rFonts w:eastAsia="Times New Roman" w:cs="Times New Roman"/>
          <w:b/>
          <w:szCs w:val="24"/>
        </w:rPr>
        <w:t>Students will demonstrate understanding in probability concepts</w:t>
      </w:r>
    </w:p>
    <w:p w14:paraId="06D0000C" w14:textId="05D38D66" w:rsidR="00CB78E1" w:rsidRPr="00034B49" w:rsidRDefault="00841435" w:rsidP="00034B49">
      <w:pPr>
        <w:pStyle w:val="ListParagraph"/>
        <w:numPr>
          <w:ilvl w:val="0"/>
          <w:numId w:val="4"/>
        </w:numPr>
        <w:spacing w:after="0" w:line="240" w:lineRule="auto"/>
        <w:rPr>
          <w:rFonts w:eastAsia="Times New Roman" w:cs="Times New Roman"/>
          <w:b/>
          <w:szCs w:val="24"/>
        </w:rPr>
      </w:pPr>
      <w:r>
        <w:rPr>
          <w:rFonts w:eastAsia="Times New Roman" w:cs="Times New Roman"/>
          <w:b/>
          <w:szCs w:val="24"/>
        </w:rPr>
        <w:t xml:space="preserve">Students will demonstrate understanding in analyzing mathematical models </w:t>
      </w:r>
    </w:p>
    <w:p w14:paraId="0086BBD0" w14:textId="25A89FA4" w:rsidR="00CB78E1" w:rsidRDefault="00CB78E1" w:rsidP="00FC2862">
      <w:pPr>
        <w:widowControl w:val="0"/>
        <w:suppressAutoHyphens/>
        <w:autoSpaceDE w:val="0"/>
        <w:spacing w:after="0" w:line="240" w:lineRule="auto"/>
        <w:textAlignment w:val="baseline"/>
        <w:rPr>
          <w:rFonts w:eastAsia="SimSun" w:cs="Mangal"/>
          <w:b/>
          <w:kern w:val="1"/>
          <w:szCs w:val="24"/>
          <w:lang w:eastAsia="zh-CN" w:bidi="hi-IN"/>
        </w:rPr>
      </w:pPr>
    </w:p>
    <w:p w14:paraId="51011930" w14:textId="323032A3" w:rsidR="00DD204A" w:rsidRDefault="00DD204A" w:rsidP="00FC2862">
      <w:pPr>
        <w:widowControl w:val="0"/>
        <w:suppressAutoHyphens/>
        <w:autoSpaceDE w:val="0"/>
        <w:spacing w:after="0" w:line="240" w:lineRule="auto"/>
        <w:textAlignment w:val="baseline"/>
        <w:rPr>
          <w:rFonts w:eastAsia="SimSun" w:cs="Mangal"/>
          <w:b/>
          <w:kern w:val="1"/>
          <w:szCs w:val="24"/>
          <w:lang w:eastAsia="zh-CN" w:bidi="hi-IN"/>
        </w:rPr>
      </w:pPr>
    </w:p>
    <w:p w14:paraId="7E1355C7" w14:textId="77777777" w:rsidR="00DD204A" w:rsidRPr="00034B49" w:rsidRDefault="00DD204A" w:rsidP="00FC2862">
      <w:pPr>
        <w:widowControl w:val="0"/>
        <w:suppressAutoHyphens/>
        <w:autoSpaceDE w:val="0"/>
        <w:spacing w:after="0" w:line="240" w:lineRule="auto"/>
        <w:textAlignment w:val="baseline"/>
        <w:rPr>
          <w:rFonts w:eastAsia="SimSun" w:cs="Mangal"/>
          <w:b/>
          <w:kern w:val="1"/>
          <w:szCs w:val="24"/>
          <w:lang w:eastAsia="zh-CN" w:bidi="hi-IN"/>
        </w:rPr>
      </w:pPr>
    </w:p>
    <w:p w14:paraId="43D66669" w14:textId="678D9F1B" w:rsidR="002D552E" w:rsidRPr="00034B49" w:rsidRDefault="00931E3B" w:rsidP="00034B49">
      <w:pPr>
        <w:pStyle w:val="ListParagraph"/>
        <w:numPr>
          <w:ilvl w:val="0"/>
          <w:numId w:val="4"/>
        </w:numPr>
        <w:spacing w:line="240" w:lineRule="auto"/>
        <w:rPr>
          <w:rFonts w:eastAsia="SimSun" w:cs="Mangal"/>
          <w:i/>
          <w:kern w:val="1"/>
          <w:szCs w:val="24"/>
          <w:lang w:eastAsia="zh-CN" w:bidi="hi-IN"/>
        </w:rPr>
      </w:pPr>
      <w:r w:rsidRPr="00034B49">
        <w:rPr>
          <w:rFonts w:eastAsia="Times New Roman" w:cs="Times New Roman"/>
          <w:b/>
          <w:szCs w:val="24"/>
        </w:rPr>
        <w:lastRenderedPageBreak/>
        <w:t>ADOPTED TEXT(S)*:</w:t>
      </w:r>
      <w:r w:rsidRPr="00034B49">
        <w:rPr>
          <w:rFonts w:eastAsia="SimSun" w:cs="Mangal"/>
          <w:i/>
          <w:kern w:val="1"/>
          <w:szCs w:val="24"/>
          <w:lang w:eastAsia="zh-CN" w:bidi="hi-IN"/>
        </w:rPr>
        <w:t xml:space="preserve"> </w:t>
      </w:r>
    </w:p>
    <w:p w14:paraId="43D6666B" w14:textId="77777777" w:rsidR="002D552E" w:rsidRDefault="002D552E" w:rsidP="002D552E">
      <w:pPr>
        <w:spacing w:after="0" w:line="240" w:lineRule="auto"/>
        <w:rPr>
          <w:rFonts w:eastAsia="Times New Roman" w:cs="Times New Roman"/>
          <w:b/>
          <w:szCs w:val="24"/>
        </w:rPr>
      </w:pPr>
    </w:p>
    <w:p w14:paraId="7E70062B" w14:textId="77777777" w:rsidR="00841435" w:rsidRDefault="00841435" w:rsidP="00841435">
      <w:pPr>
        <w:pStyle w:val="ListParagraph"/>
      </w:pPr>
      <w:r w:rsidRPr="00BB654B">
        <w:rPr>
          <w:i/>
        </w:rPr>
        <w:t>Contemporary Mathematics</w:t>
      </w:r>
    </w:p>
    <w:p w14:paraId="2AA993B0" w14:textId="77777777" w:rsidR="00841435" w:rsidRDefault="00841435" w:rsidP="00841435">
      <w:pPr>
        <w:pStyle w:val="ListParagraph"/>
      </w:pPr>
      <w:r>
        <w:t>First Edition</w:t>
      </w:r>
    </w:p>
    <w:p w14:paraId="4693885A" w14:textId="77777777" w:rsidR="00841435" w:rsidRDefault="00841435" w:rsidP="00841435">
      <w:pPr>
        <w:pStyle w:val="ListParagraph"/>
      </w:pPr>
      <w:r>
        <w:t>Kirk, Donna et. al.</w:t>
      </w:r>
    </w:p>
    <w:p w14:paraId="43D6666E" w14:textId="39BB7249" w:rsidR="002D552E" w:rsidRPr="004E2A26" w:rsidRDefault="00841435" w:rsidP="004E2A26">
      <w:pPr>
        <w:pStyle w:val="ListParagraph"/>
      </w:pPr>
      <w:r>
        <w:t xml:space="preserve">Download for free at </w:t>
      </w:r>
      <w:hyperlink r:id="rId10" w:history="1">
        <w:r w:rsidRPr="008075B8">
          <w:rPr>
            <w:rStyle w:val="Hyperlink"/>
          </w:rPr>
          <w:t>https://openstax.org/details/books/contemporary-mathematics</w:t>
        </w:r>
      </w:hyperlink>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841435">
      <w:pPr>
        <w:pStyle w:val="ListParagraph"/>
        <w:numPr>
          <w:ilvl w:val="0"/>
          <w:numId w:val="4"/>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77777777" w:rsidR="002D552E" w:rsidRPr="002D552E" w:rsidRDefault="002D552E" w:rsidP="002D552E">
      <w:pPr>
        <w:spacing w:after="0" w:line="240" w:lineRule="auto"/>
        <w:rPr>
          <w:rFonts w:eastAsia="Times New Roman" w:cs="Times New Roman"/>
          <w:b/>
          <w:szCs w:val="24"/>
        </w:rPr>
      </w:pPr>
    </w:p>
    <w:p w14:paraId="43D66672" w14:textId="77777777" w:rsidR="002D552E" w:rsidRPr="00901572" w:rsidRDefault="002D552E" w:rsidP="00841435">
      <w:pPr>
        <w:pStyle w:val="ListParagraph"/>
        <w:numPr>
          <w:ilvl w:val="0"/>
          <w:numId w:val="4"/>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E" w14:textId="3C260258" w:rsidR="002D552E" w:rsidRDefault="002D552E" w:rsidP="00350833">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1934CF6D" w14:textId="1A0639D4" w:rsidR="001F0948" w:rsidRDefault="001F0948" w:rsidP="00350833">
      <w:pPr>
        <w:widowControl w:val="0"/>
        <w:autoSpaceDE w:val="0"/>
        <w:autoSpaceDN w:val="0"/>
        <w:adjustRightInd w:val="0"/>
        <w:spacing w:after="0" w:line="240" w:lineRule="auto"/>
        <w:ind w:firstLine="720"/>
        <w:rPr>
          <w:rFonts w:eastAsia="Times New Roman" w:cs="Times New Roman"/>
          <w:szCs w:val="24"/>
        </w:rPr>
      </w:pPr>
    </w:p>
    <w:p w14:paraId="7BE53A73" w14:textId="77777777" w:rsidR="001F0948" w:rsidRDefault="001F0948" w:rsidP="00350833">
      <w:pPr>
        <w:widowControl w:val="0"/>
        <w:autoSpaceDE w:val="0"/>
        <w:autoSpaceDN w:val="0"/>
        <w:adjustRightInd w:val="0"/>
        <w:spacing w:after="0" w:line="240" w:lineRule="auto"/>
        <w:ind w:firstLine="720"/>
        <w:rPr>
          <w:rFonts w:eastAsia="Times New Roman" w:cs="Times New Roman"/>
          <w:szCs w:val="24"/>
        </w:rPr>
      </w:pPr>
    </w:p>
    <w:p w14:paraId="43D6667F" w14:textId="77777777" w:rsidR="002D552E" w:rsidRDefault="002D552E" w:rsidP="00841435">
      <w:pPr>
        <w:pStyle w:val="ListParagraph"/>
        <w:widowControl w:val="0"/>
        <w:numPr>
          <w:ilvl w:val="0"/>
          <w:numId w:val="4"/>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6300" w:type="dxa"/>
        <w:tblInd w:w="895" w:type="dxa"/>
        <w:tblLook w:val="04A0" w:firstRow="1" w:lastRow="0" w:firstColumn="1" w:lastColumn="0" w:noHBand="0" w:noVBand="1"/>
      </w:tblPr>
      <w:tblGrid>
        <w:gridCol w:w="1551"/>
        <w:gridCol w:w="3353"/>
        <w:gridCol w:w="1396"/>
      </w:tblGrid>
      <w:tr w:rsidR="002D552E" w:rsidRPr="003A420D" w14:paraId="43D66686" w14:textId="77777777" w:rsidTr="00A219F4">
        <w:trPr>
          <w:trHeight w:val="197"/>
        </w:trPr>
        <w:tc>
          <w:tcPr>
            <w:tcW w:w="1618" w:type="dxa"/>
            <w:vAlign w:val="center"/>
          </w:tcPr>
          <w:p w14:paraId="43D66681" w14:textId="77777777" w:rsidR="002D552E" w:rsidRPr="002D552E" w:rsidRDefault="002D552E" w:rsidP="00A219F4">
            <w:pPr>
              <w:jc w:val="center"/>
              <w:rPr>
                <w:rFonts w:cs="Times New Roman"/>
                <w:i/>
                <w:sz w:val="18"/>
                <w:szCs w:val="18"/>
              </w:rPr>
            </w:pPr>
            <w:r w:rsidRPr="002D552E">
              <w:rPr>
                <w:rFonts w:cs="Times New Roman"/>
                <w:i/>
                <w:sz w:val="18"/>
                <w:szCs w:val="18"/>
              </w:rPr>
              <w:t>Category</w:t>
            </w:r>
          </w:p>
        </w:tc>
        <w:tc>
          <w:tcPr>
            <w:tcW w:w="3661" w:type="dxa"/>
            <w:vAlign w:val="center"/>
          </w:tcPr>
          <w:p w14:paraId="43D66682" w14:textId="77777777" w:rsidR="002D552E" w:rsidRPr="002D552E" w:rsidRDefault="002D552E" w:rsidP="00A219F4">
            <w:pPr>
              <w:pStyle w:val="ListParagraph"/>
              <w:ind w:hanging="720"/>
              <w:jc w:val="center"/>
              <w:rPr>
                <w:rFonts w:cs="Times New Roman"/>
                <w:b/>
                <w:i/>
                <w:sz w:val="28"/>
                <w:szCs w:val="18"/>
                <w:u w:val="single"/>
              </w:rPr>
            </w:pPr>
            <w:r w:rsidRPr="002D552E">
              <w:rPr>
                <w:rFonts w:cs="Times New Roman"/>
                <w:b/>
                <w:i/>
                <w:sz w:val="28"/>
                <w:szCs w:val="18"/>
                <w:u w:val="single"/>
              </w:rPr>
              <w:t>EXAMPLE ONLY</w:t>
            </w:r>
          </w:p>
          <w:p w14:paraId="43D66683"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Total Points</w:t>
            </w:r>
          </w:p>
        </w:tc>
        <w:tc>
          <w:tcPr>
            <w:tcW w:w="1021" w:type="dxa"/>
            <w:vAlign w:val="center"/>
          </w:tcPr>
          <w:p w14:paraId="43D66684" w14:textId="77777777" w:rsidR="002D552E" w:rsidRPr="002D552E" w:rsidRDefault="002D552E" w:rsidP="00A219F4">
            <w:pPr>
              <w:pStyle w:val="ListParagraph"/>
              <w:ind w:hanging="720"/>
              <w:jc w:val="center"/>
              <w:rPr>
                <w:rFonts w:cs="Times New Roman"/>
                <w:i/>
                <w:sz w:val="18"/>
                <w:szCs w:val="18"/>
              </w:rPr>
            </w:pPr>
          </w:p>
          <w:p w14:paraId="43D66685" w14:textId="77777777" w:rsidR="002D552E" w:rsidRPr="002D552E" w:rsidRDefault="002D552E" w:rsidP="00A219F4">
            <w:pPr>
              <w:pStyle w:val="ListParagraph"/>
              <w:ind w:hanging="720"/>
              <w:jc w:val="center"/>
              <w:rPr>
                <w:rFonts w:cs="Times New Roman"/>
                <w:i/>
                <w:sz w:val="18"/>
                <w:szCs w:val="18"/>
              </w:rPr>
            </w:pPr>
            <w:r w:rsidRPr="002D552E">
              <w:rPr>
                <w:rFonts w:cs="Times New Roman"/>
                <w:i/>
                <w:sz w:val="18"/>
                <w:szCs w:val="18"/>
              </w:rPr>
              <w:t>% of Grade</w:t>
            </w:r>
          </w:p>
        </w:tc>
      </w:tr>
      <w:tr w:rsidR="002D552E" w:rsidRPr="003A420D" w14:paraId="43D6668A" w14:textId="77777777" w:rsidTr="00A219F4">
        <w:trPr>
          <w:trHeight w:val="193"/>
        </w:trPr>
        <w:tc>
          <w:tcPr>
            <w:tcW w:w="1618" w:type="dxa"/>
            <w:vAlign w:val="center"/>
          </w:tcPr>
          <w:p w14:paraId="43D6668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Chapter Assignments  (10x30)</w:t>
            </w:r>
          </w:p>
        </w:tc>
        <w:tc>
          <w:tcPr>
            <w:tcW w:w="3661" w:type="dxa"/>
            <w:vAlign w:val="center"/>
          </w:tcPr>
          <w:p w14:paraId="43D6668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8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8E" w14:textId="77777777" w:rsidTr="00A219F4">
        <w:trPr>
          <w:trHeight w:val="193"/>
        </w:trPr>
        <w:tc>
          <w:tcPr>
            <w:tcW w:w="1618" w:type="dxa"/>
            <w:vAlign w:val="center"/>
          </w:tcPr>
          <w:p w14:paraId="43D6668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Quizzes (10x20)</w:t>
            </w:r>
          </w:p>
        </w:tc>
        <w:tc>
          <w:tcPr>
            <w:tcW w:w="3661" w:type="dxa"/>
            <w:vAlign w:val="center"/>
          </w:tcPr>
          <w:p w14:paraId="43D6668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200</w:t>
            </w:r>
          </w:p>
        </w:tc>
        <w:tc>
          <w:tcPr>
            <w:tcW w:w="1021" w:type="dxa"/>
            <w:vAlign w:val="center"/>
          </w:tcPr>
          <w:p w14:paraId="43D6668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20%</w:t>
            </w:r>
          </w:p>
        </w:tc>
      </w:tr>
      <w:tr w:rsidR="002D552E" w:rsidRPr="003A420D" w14:paraId="43D66692" w14:textId="77777777" w:rsidTr="00A219F4">
        <w:trPr>
          <w:trHeight w:val="193"/>
        </w:trPr>
        <w:tc>
          <w:tcPr>
            <w:tcW w:w="1618" w:type="dxa"/>
            <w:vAlign w:val="center"/>
          </w:tcPr>
          <w:p w14:paraId="43D6668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Unit Exams (3x100)</w:t>
            </w:r>
          </w:p>
        </w:tc>
        <w:tc>
          <w:tcPr>
            <w:tcW w:w="3661" w:type="dxa"/>
            <w:vAlign w:val="center"/>
          </w:tcPr>
          <w:p w14:paraId="43D6669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300</w:t>
            </w:r>
          </w:p>
        </w:tc>
        <w:tc>
          <w:tcPr>
            <w:tcW w:w="1021" w:type="dxa"/>
            <w:vAlign w:val="center"/>
          </w:tcPr>
          <w:p w14:paraId="43D6669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30%</w:t>
            </w:r>
          </w:p>
        </w:tc>
      </w:tr>
      <w:tr w:rsidR="002D552E" w:rsidRPr="003A420D" w14:paraId="43D66696" w14:textId="77777777" w:rsidTr="00A219F4">
        <w:trPr>
          <w:trHeight w:val="193"/>
        </w:trPr>
        <w:tc>
          <w:tcPr>
            <w:tcW w:w="1618" w:type="dxa"/>
            <w:vAlign w:val="center"/>
          </w:tcPr>
          <w:p w14:paraId="43D66693"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Assignments (5x10)</w:t>
            </w:r>
          </w:p>
        </w:tc>
        <w:tc>
          <w:tcPr>
            <w:tcW w:w="3661" w:type="dxa"/>
            <w:vAlign w:val="center"/>
          </w:tcPr>
          <w:p w14:paraId="43D66694"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5"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9A" w14:textId="77777777" w:rsidTr="00A219F4">
        <w:trPr>
          <w:trHeight w:val="193"/>
        </w:trPr>
        <w:tc>
          <w:tcPr>
            <w:tcW w:w="1618" w:type="dxa"/>
            <w:vAlign w:val="center"/>
          </w:tcPr>
          <w:p w14:paraId="43D66697"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Annual Report Project (100)</w:t>
            </w:r>
          </w:p>
        </w:tc>
        <w:tc>
          <w:tcPr>
            <w:tcW w:w="3661" w:type="dxa"/>
            <w:vAlign w:val="center"/>
          </w:tcPr>
          <w:p w14:paraId="43D66698"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c>
          <w:tcPr>
            <w:tcW w:w="1021" w:type="dxa"/>
            <w:vAlign w:val="center"/>
          </w:tcPr>
          <w:p w14:paraId="43D66699"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w:t>
            </w:r>
          </w:p>
        </w:tc>
      </w:tr>
      <w:tr w:rsidR="002D552E" w:rsidRPr="003A420D" w14:paraId="43D6669E" w14:textId="77777777" w:rsidTr="00A219F4">
        <w:trPr>
          <w:trHeight w:val="193"/>
        </w:trPr>
        <w:tc>
          <w:tcPr>
            <w:tcW w:w="1618" w:type="dxa"/>
            <w:vAlign w:val="center"/>
          </w:tcPr>
          <w:p w14:paraId="43D6669B"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Attendance</w:t>
            </w:r>
          </w:p>
        </w:tc>
        <w:tc>
          <w:tcPr>
            <w:tcW w:w="3661" w:type="dxa"/>
            <w:vAlign w:val="center"/>
          </w:tcPr>
          <w:p w14:paraId="43D6669C"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50</w:t>
            </w:r>
          </w:p>
        </w:tc>
        <w:tc>
          <w:tcPr>
            <w:tcW w:w="1021" w:type="dxa"/>
            <w:vAlign w:val="center"/>
          </w:tcPr>
          <w:p w14:paraId="43D6669D"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5%</w:t>
            </w:r>
          </w:p>
        </w:tc>
      </w:tr>
      <w:tr w:rsidR="002D552E" w:rsidRPr="003A420D" w14:paraId="43D666A2" w14:textId="77777777" w:rsidTr="00A219F4">
        <w:trPr>
          <w:trHeight w:val="193"/>
        </w:trPr>
        <w:tc>
          <w:tcPr>
            <w:tcW w:w="1618" w:type="dxa"/>
            <w:vAlign w:val="center"/>
          </w:tcPr>
          <w:p w14:paraId="43D6669F" w14:textId="77777777" w:rsidR="002D552E" w:rsidRPr="002D552E" w:rsidRDefault="002D552E" w:rsidP="00A219F4">
            <w:pPr>
              <w:pStyle w:val="ListParagraph"/>
              <w:ind w:left="38" w:hanging="38"/>
              <w:jc w:val="center"/>
              <w:rPr>
                <w:rFonts w:cs="Times New Roman"/>
                <w:sz w:val="18"/>
                <w:szCs w:val="18"/>
              </w:rPr>
            </w:pPr>
            <w:r w:rsidRPr="002D552E">
              <w:rPr>
                <w:rFonts w:cs="Times New Roman"/>
                <w:sz w:val="18"/>
                <w:szCs w:val="18"/>
              </w:rPr>
              <w:t>Total</w:t>
            </w:r>
          </w:p>
        </w:tc>
        <w:tc>
          <w:tcPr>
            <w:tcW w:w="3661" w:type="dxa"/>
            <w:vAlign w:val="center"/>
          </w:tcPr>
          <w:p w14:paraId="43D666A0"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1000</w:t>
            </w:r>
          </w:p>
        </w:tc>
        <w:tc>
          <w:tcPr>
            <w:tcW w:w="1021" w:type="dxa"/>
            <w:vAlign w:val="center"/>
          </w:tcPr>
          <w:p w14:paraId="43D666A1" w14:textId="77777777" w:rsidR="002D552E" w:rsidRPr="002D552E" w:rsidRDefault="002D552E" w:rsidP="00A219F4">
            <w:pPr>
              <w:pStyle w:val="ListParagraph"/>
              <w:ind w:hanging="720"/>
              <w:jc w:val="center"/>
              <w:rPr>
                <w:rFonts w:cs="Times New Roman"/>
                <w:sz w:val="18"/>
                <w:szCs w:val="18"/>
              </w:rPr>
            </w:pPr>
            <w:r w:rsidRPr="002D552E">
              <w:rPr>
                <w:rFonts w:cs="Times New Roman"/>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24005613"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3BF2D9F7" w14:textId="6EA0A202" w:rsidR="001F0948" w:rsidRDefault="001F0948" w:rsidP="002D552E">
      <w:pPr>
        <w:pStyle w:val="ListParagraph"/>
        <w:widowControl w:val="0"/>
        <w:autoSpaceDE w:val="0"/>
        <w:autoSpaceDN w:val="0"/>
        <w:adjustRightInd w:val="0"/>
        <w:spacing w:after="0" w:line="240" w:lineRule="auto"/>
        <w:rPr>
          <w:rFonts w:eastAsia="Times New Roman" w:cs="Times New Roman"/>
          <w:b/>
          <w:szCs w:val="24"/>
        </w:rPr>
      </w:pPr>
    </w:p>
    <w:p w14:paraId="2374194B" w14:textId="37FB21BF" w:rsidR="001F0948" w:rsidRDefault="001F0948" w:rsidP="002D552E">
      <w:pPr>
        <w:pStyle w:val="ListParagraph"/>
        <w:widowControl w:val="0"/>
        <w:autoSpaceDE w:val="0"/>
        <w:autoSpaceDN w:val="0"/>
        <w:adjustRightInd w:val="0"/>
        <w:spacing w:after="0" w:line="240" w:lineRule="auto"/>
        <w:rPr>
          <w:rFonts w:eastAsia="Times New Roman" w:cs="Times New Roman"/>
          <w:b/>
          <w:szCs w:val="24"/>
        </w:rPr>
      </w:pPr>
    </w:p>
    <w:p w14:paraId="384A6B83" w14:textId="77777777" w:rsidR="001F0948" w:rsidRDefault="001F0948"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Pr="004E2A26" w:rsidRDefault="002D552E" w:rsidP="00841435">
      <w:pPr>
        <w:pStyle w:val="ListParagraph"/>
        <w:widowControl w:val="0"/>
        <w:numPr>
          <w:ilvl w:val="0"/>
          <w:numId w:val="4"/>
        </w:numPr>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1ADBC0BA" w14:textId="77777777" w:rsidR="004E2A26" w:rsidRDefault="004E2A26" w:rsidP="004E2A26">
      <w:pPr>
        <w:widowControl w:val="0"/>
        <w:autoSpaceDE w:val="0"/>
        <w:autoSpaceDN w:val="0"/>
        <w:adjustRightInd w:val="0"/>
        <w:spacing w:after="0" w:line="240" w:lineRule="auto"/>
        <w:rPr>
          <w:rFonts w:eastAsia="Times New Roman" w:cs="Times New Roman"/>
          <w:b/>
          <w:szCs w:val="24"/>
        </w:rPr>
      </w:pPr>
    </w:p>
    <w:p w14:paraId="43D666A6" w14:textId="671C2838" w:rsidR="002D552E" w:rsidRPr="004E2A26" w:rsidRDefault="004E2A26" w:rsidP="004E2A26">
      <w:pPr>
        <w:ind w:left="720"/>
      </w:pPr>
      <w:r>
        <w:t xml:space="preserve">The course design provides instruction and materials to support the course objectives.  Classes may consist of a variety of means to accomplish this including but not limiting to: lectures, class discussions, small group projects, supplemental materials, and outside assignments.  Practice is an important part of </w:t>
      </w:r>
      <w:r w:rsidRPr="00934D0F">
        <w:t>the learning process.  For every one hour of class time, two additional hours of study time should be expected.</w:t>
      </w: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030AA699"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4577E994" w14:textId="77777777" w:rsidR="00841435" w:rsidRDefault="00841435" w:rsidP="5CCF2D65">
      <w:pPr>
        <w:widowControl w:val="0"/>
        <w:autoSpaceDE w:val="0"/>
        <w:autoSpaceDN w:val="0"/>
        <w:adjustRightInd w:val="0"/>
        <w:spacing w:after="0" w:line="240" w:lineRule="auto"/>
        <w:ind w:left="720"/>
        <w:rPr>
          <w:b/>
          <w:bCs/>
          <w:i/>
          <w:iCs/>
        </w:rPr>
      </w:pPr>
    </w:p>
    <w:p w14:paraId="67026535" w14:textId="3305A541" w:rsidR="00841435" w:rsidRDefault="00841435" w:rsidP="00841435">
      <w:pPr>
        <w:widowControl w:val="0"/>
        <w:autoSpaceDE w:val="0"/>
        <w:autoSpaceDN w:val="0"/>
        <w:adjustRightInd w:val="0"/>
        <w:spacing w:after="0" w:line="240" w:lineRule="auto"/>
        <w:ind w:left="720"/>
        <w:rPr>
          <w:b/>
          <w:bCs/>
        </w:rPr>
      </w:pPr>
      <w:r>
        <w:rPr>
          <w:b/>
          <w:bCs/>
        </w:rPr>
        <w:t xml:space="preserve">Week 1: Integers, </w:t>
      </w:r>
      <w:r>
        <w:rPr>
          <w:rFonts w:eastAsia="Times New Roman" w:cs="Times New Roman"/>
          <w:b/>
          <w:szCs w:val="24"/>
        </w:rPr>
        <w:t>rational numbers and rounding</w:t>
      </w:r>
      <w:r w:rsidR="0086419C">
        <w:rPr>
          <w:rFonts w:eastAsia="Times New Roman" w:cs="Times New Roman"/>
          <w:b/>
          <w:szCs w:val="24"/>
        </w:rPr>
        <w:t xml:space="preserve"> (LO 3, 4)</w:t>
      </w:r>
    </w:p>
    <w:p w14:paraId="61F1945E" w14:textId="36227775" w:rsidR="00841435" w:rsidRDefault="00841435" w:rsidP="00841435">
      <w:pPr>
        <w:widowControl w:val="0"/>
        <w:autoSpaceDE w:val="0"/>
        <w:autoSpaceDN w:val="0"/>
        <w:adjustRightInd w:val="0"/>
        <w:spacing w:after="0" w:line="240" w:lineRule="auto"/>
        <w:ind w:left="720"/>
        <w:rPr>
          <w:b/>
          <w:bCs/>
        </w:rPr>
      </w:pPr>
      <w:r>
        <w:rPr>
          <w:b/>
          <w:bCs/>
        </w:rPr>
        <w:t xml:space="preserve">Week 2: </w:t>
      </w:r>
      <w:r>
        <w:rPr>
          <w:rFonts w:eastAsia="Times New Roman" w:cs="Times New Roman"/>
          <w:b/>
          <w:szCs w:val="24"/>
        </w:rPr>
        <w:t>Ratios, proportions</w:t>
      </w:r>
      <w:r w:rsidR="0086419C">
        <w:rPr>
          <w:rFonts w:eastAsia="Times New Roman" w:cs="Times New Roman"/>
          <w:b/>
          <w:szCs w:val="24"/>
        </w:rPr>
        <w:t xml:space="preserve"> (LO 4)</w:t>
      </w:r>
    </w:p>
    <w:p w14:paraId="0BD5CC7E" w14:textId="3AA6DAE4" w:rsidR="00841435" w:rsidRDefault="00841435" w:rsidP="00841435">
      <w:pPr>
        <w:widowControl w:val="0"/>
        <w:autoSpaceDE w:val="0"/>
        <w:autoSpaceDN w:val="0"/>
        <w:adjustRightInd w:val="0"/>
        <w:spacing w:after="0" w:line="240" w:lineRule="auto"/>
        <w:ind w:left="720"/>
        <w:rPr>
          <w:b/>
          <w:bCs/>
        </w:rPr>
      </w:pPr>
      <w:r>
        <w:rPr>
          <w:b/>
          <w:bCs/>
        </w:rPr>
        <w:t>Week 3: Equations (Basic, Exponential, Logarithmic)</w:t>
      </w:r>
      <w:r w:rsidR="0086419C">
        <w:rPr>
          <w:b/>
          <w:bCs/>
        </w:rPr>
        <w:t xml:space="preserve"> (LO 1, 2)</w:t>
      </w:r>
    </w:p>
    <w:p w14:paraId="2412B84B" w14:textId="24301C70" w:rsidR="00841435" w:rsidRDefault="00841435" w:rsidP="00841435">
      <w:pPr>
        <w:widowControl w:val="0"/>
        <w:autoSpaceDE w:val="0"/>
        <w:autoSpaceDN w:val="0"/>
        <w:adjustRightInd w:val="0"/>
        <w:spacing w:after="0" w:line="240" w:lineRule="auto"/>
        <w:ind w:left="720"/>
        <w:rPr>
          <w:b/>
          <w:bCs/>
        </w:rPr>
      </w:pPr>
      <w:r>
        <w:rPr>
          <w:b/>
          <w:bCs/>
        </w:rPr>
        <w:t>Week 4: Word problems</w:t>
      </w:r>
      <w:r w:rsidR="0086419C">
        <w:rPr>
          <w:b/>
          <w:bCs/>
        </w:rPr>
        <w:t xml:space="preserve"> (LO 1)</w:t>
      </w:r>
    </w:p>
    <w:p w14:paraId="7D34E9C3" w14:textId="42FB5B5D" w:rsidR="00841435" w:rsidRDefault="00841435" w:rsidP="00841435">
      <w:pPr>
        <w:widowControl w:val="0"/>
        <w:autoSpaceDE w:val="0"/>
        <w:autoSpaceDN w:val="0"/>
        <w:adjustRightInd w:val="0"/>
        <w:spacing w:after="0" w:line="240" w:lineRule="auto"/>
        <w:ind w:left="720"/>
        <w:rPr>
          <w:b/>
          <w:bCs/>
        </w:rPr>
      </w:pPr>
      <w:r>
        <w:rPr>
          <w:b/>
          <w:bCs/>
        </w:rPr>
        <w:t xml:space="preserve">Week 5: </w:t>
      </w:r>
      <w:r w:rsidR="004E2A26">
        <w:rPr>
          <w:b/>
          <w:bCs/>
        </w:rPr>
        <w:t>Measurement</w:t>
      </w:r>
      <w:r w:rsidR="0086419C">
        <w:rPr>
          <w:b/>
          <w:bCs/>
        </w:rPr>
        <w:t xml:space="preserve"> (LO 4)</w:t>
      </w:r>
    </w:p>
    <w:p w14:paraId="71F8D9D8" w14:textId="6923332F" w:rsidR="00841435" w:rsidRDefault="00841435" w:rsidP="00841435">
      <w:pPr>
        <w:widowControl w:val="0"/>
        <w:autoSpaceDE w:val="0"/>
        <w:autoSpaceDN w:val="0"/>
        <w:adjustRightInd w:val="0"/>
        <w:spacing w:after="0" w:line="240" w:lineRule="auto"/>
        <w:ind w:left="720"/>
        <w:rPr>
          <w:b/>
          <w:bCs/>
        </w:rPr>
      </w:pPr>
      <w:r>
        <w:rPr>
          <w:b/>
          <w:bCs/>
        </w:rPr>
        <w:t xml:space="preserve">Week 6: </w:t>
      </w:r>
      <w:r w:rsidR="004E2A26">
        <w:rPr>
          <w:b/>
          <w:bCs/>
        </w:rPr>
        <w:t>Percent</w:t>
      </w:r>
      <w:r w:rsidR="0086419C">
        <w:rPr>
          <w:b/>
          <w:bCs/>
        </w:rPr>
        <w:t xml:space="preserve"> (LO 4)</w:t>
      </w:r>
    </w:p>
    <w:p w14:paraId="72CA24FB" w14:textId="7375A14C" w:rsidR="00841435" w:rsidRDefault="00841435" w:rsidP="00841435">
      <w:pPr>
        <w:widowControl w:val="0"/>
        <w:autoSpaceDE w:val="0"/>
        <w:autoSpaceDN w:val="0"/>
        <w:adjustRightInd w:val="0"/>
        <w:spacing w:after="0" w:line="240" w:lineRule="auto"/>
        <w:ind w:left="720"/>
        <w:rPr>
          <w:b/>
          <w:bCs/>
        </w:rPr>
      </w:pPr>
      <w:r>
        <w:rPr>
          <w:b/>
          <w:bCs/>
        </w:rPr>
        <w:t xml:space="preserve">Week 7: </w:t>
      </w:r>
      <w:r w:rsidR="004E2A26">
        <w:rPr>
          <w:b/>
          <w:bCs/>
        </w:rPr>
        <w:t>Percent</w:t>
      </w:r>
      <w:r w:rsidR="0086419C">
        <w:rPr>
          <w:b/>
          <w:bCs/>
        </w:rPr>
        <w:t xml:space="preserve"> (LO 4)</w:t>
      </w:r>
    </w:p>
    <w:p w14:paraId="4FF9B894" w14:textId="6EC3EA73" w:rsidR="00841435" w:rsidRDefault="00841435" w:rsidP="00841435">
      <w:pPr>
        <w:widowControl w:val="0"/>
        <w:autoSpaceDE w:val="0"/>
        <w:autoSpaceDN w:val="0"/>
        <w:adjustRightInd w:val="0"/>
        <w:spacing w:after="0" w:line="240" w:lineRule="auto"/>
        <w:ind w:left="720"/>
        <w:rPr>
          <w:b/>
          <w:bCs/>
        </w:rPr>
      </w:pPr>
      <w:r>
        <w:rPr>
          <w:b/>
          <w:bCs/>
        </w:rPr>
        <w:t xml:space="preserve">Week 8: </w:t>
      </w:r>
      <w:r w:rsidR="004E2A26">
        <w:rPr>
          <w:b/>
          <w:bCs/>
        </w:rPr>
        <w:t>formulas</w:t>
      </w:r>
      <w:r w:rsidR="0086419C">
        <w:rPr>
          <w:b/>
          <w:bCs/>
        </w:rPr>
        <w:t xml:space="preserve"> (LO2)</w:t>
      </w:r>
    </w:p>
    <w:p w14:paraId="3A2AE84C" w14:textId="43570714" w:rsidR="00841435" w:rsidRDefault="00841435" w:rsidP="00841435">
      <w:pPr>
        <w:widowControl w:val="0"/>
        <w:autoSpaceDE w:val="0"/>
        <w:autoSpaceDN w:val="0"/>
        <w:adjustRightInd w:val="0"/>
        <w:spacing w:after="0" w:line="240" w:lineRule="auto"/>
        <w:ind w:left="720"/>
        <w:rPr>
          <w:b/>
          <w:bCs/>
        </w:rPr>
      </w:pPr>
      <w:r>
        <w:rPr>
          <w:b/>
          <w:bCs/>
        </w:rPr>
        <w:t xml:space="preserve">Week 9: </w:t>
      </w:r>
      <w:r w:rsidR="004E2A26">
        <w:rPr>
          <w:b/>
          <w:bCs/>
        </w:rPr>
        <w:t>formulas</w:t>
      </w:r>
      <w:r w:rsidR="0086419C">
        <w:rPr>
          <w:b/>
          <w:bCs/>
        </w:rPr>
        <w:t xml:space="preserve"> (LO2)</w:t>
      </w:r>
    </w:p>
    <w:p w14:paraId="1B1E7FFB" w14:textId="7DD4D83E" w:rsidR="00841435" w:rsidRDefault="00841435" w:rsidP="00841435">
      <w:pPr>
        <w:widowControl w:val="0"/>
        <w:autoSpaceDE w:val="0"/>
        <w:autoSpaceDN w:val="0"/>
        <w:adjustRightInd w:val="0"/>
        <w:spacing w:after="0" w:line="240" w:lineRule="auto"/>
        <w:ind w:left="720"/>
        <w:rPr>
          <w:b/>
          <w:bCs/>
        </w:rPr>
      </w:pPr>
      <w:r>
        <w:rPr>
          <w:b/>
          <w:bCs/>
        </w:rPr>
        <w:t xml:space="preserve">Week 10: </w:t>
      </w:r>
      <w:r w:rsidR="004E2A26">
        <w:rPr>
          <w:b/>
          <w:bCs/>
        </w:rPr>
        <w:t>Graphing</w:t>
      </w:r>
      <w:r w:rsidR="0086419C">
        <w:rPr>
          <w:b/>
          <w:bCs/>
        </w:rPr>
        <w:t xml:space="preserve"> (LO 5)</w:t>
      </w:r>
    </w:p>
    <w:p w14:paraId="7C2087E3" w14:textId="26C3F766" w:rsidR="00841435" w:rsidRDefault="00841435" w:rsidP="00841435">
      <w:pPr>
        <w:widowControl w:val="0"/>
        <w:autoSpaceDE w:val="0"/>
        <w:autoSpaceDN w:val="0"/>
        <w:adjustRightInd w:val="0"/>
        <w:spacing w:after="0" w:line="240" w:lineRule="auto"/>
        <w:ind w:left="720"/>
        <w:rPr>
          <w:b/>
          <w:bCs/>
        </w:rPr>
      </w:pPr>
      <w:r>
        <w:rPr>
          <w:b/>
          <w:bCs/>
        </w:rPr>
        <w:t xml:space="preserve">Week 11: </w:t>
      </w:r>
      <w:r w:rsidR="004E2A26">
        <w:rPr>
          <w:b/>
          <w:bCs/>
        </w:rPr>
        <w:t>Principles of Statistics</w:t>
      </w:r>
      <w:r w:rsidR="0086419C">
        <w:rPr>
          <w:b/>
          <w:bCs/>
        </w:rPr>
        <w:t xml:space="preserve"> (LO 6)</w:t>
      </w:r>
    </w:p>
    <w:p w14:paraId="070A0927" w14:textId="5A0BB56E" w:rsidR="00841435" w:rsidRDefault="00841435" w:rsidP="00841435">
      <w:pPr>
        <w:widowControl w:val="0"/>
        <w:autoSpaceDE w:val="0"/>
        <w:autoSpaceDN w:val="0"/>
        <w:adjustRightInd w:val="0"/>
        <w:spacing w:after="0" w:line="240" w:lineRule="auto"/>
        <w:ind w:left="720"/>
        <w:rPr>
          <w:b/>
          <w:bCs/>
        </w:rPr>
      </w:pPr>
      <w:r>
        <w:rPr>
          <w:b/>
          <w:bCs/>
        </w:rPr>
        <w:t xml:space="preserve">Week 12: </w:t>
      </w:r>
      <w:r w:rsidR="004E2A26">
        <w:rPr>
          <w:b/>
          <w:bCs/>
        </w:rPr>
        <w:t>Principles of Probability</w:t>
      </w:r>
      <w:r w:rsidR="0086419C">
        <w:rPr>
          <w:b/>
          <w:bCs/>
        </w:rPr>
        <w:t xml:space="preserve"> (LO 7)</w:t>
      </w:r>
    </w:p>
    <w:p w14:paraId="270DD00C" w14:textId="35098834" w:rsidR="00841435" w:rsidRDefault="00841435" w:rsidP="00841435">
      <w:pPr>
        <w:widowControl w:val="0"/>
        <w:autoSpaceDE w:val="0"/>
        <w:autoSpaceDN w:val="0"/>
        <w:adjustRightInd w:val="0"/>
        <w:spacing w:after="0" w:line="240" w:lineRule="auto"/>
        <w:ind w:left="720"/>
        <w:rPr>
          <w:b/>
          <w:bCs/>
        </w:rPr>
      </w:pPr>
      <w:r>
        <w:rPr>
          <w:b/>
          <w:bCs/>
        </w:rPr>
        <w:t xml:space="preserve">Week 13: </w:t>
      </w:r>
      <w:r w:rsidR="004E2A26">
        <w:rPr>
          <w:b/>
          <w:bCs/>
        </w:rPr>
        <w:t>Analyze Math Models</w:t>
      </w:r>
      <w:r w:rsidR="0086419C">
        <w:rPr>
          <w:b/>
          <w:bCs/>
        </w:rPr>
        <w:t xml:space="preserve"> (LO 8)</w:t>
      </w:r>
    </w:p>
    <w:p w14:paraId="57F31CA6" w14:textId="24C237B0" w:rsidR="00841435" w:rsidRDefault="00841435" w:rsidP="00841435">
      <w:pPr>
        <w:widowControl w:val="0"/>
        <w:autoSpaceDE w:val="0"/>
        <w:autoSpaceDN w:val="0"/>
        <w:adjustRightInd w:val="0"/>
        <w:spacing w:after="0" w:line="240" w:lineRule="auto"/>
        <w:ind w:left="720"/>
        <w:rPr>
          <w:b/>
          <w:bCs/>
        </w:rPr>
      </w:pPr>
      <w:r>
        <w:rPr>
          <w:b/>
          <w:bCs/>
        </w:rPr>
        <w:t xml:space="preserve">Week 14: </w:t>
      </w:r>
      <w:r w:rsidR="004E2A26">
        <w:rPr>
          <w:b/>
          <w:bCs/>
        </w:rPr>
        <w:t>Analyze Math Models</w:t>
      </w:r>
      <w:r w:rsidR="0086419C">
        <w:rPr>
          <w:b/>
          <w:bCs/>
        </w:rPr>
        <w:t xml:space="preserve"> (LO 8)</w:t>
      </w:r>
    </w:p>
    <w:p w14:paraId="249EE04D" w14:textId="775DD420" w:rsidR="00841435" w:rsidRDefault="00841435" w:rsidP="00841435">
      <w:pPr>
        <w:widowControl w:val="0"/>
        <w:autoSpaceDE w:val="0"/>
        <w:autoSpaceDN w:val="0"/>
        <w:adjustRightInd w:val="0"/>
        <w:spacing w:after="0" w:line="240" w:lineRule="auto"/>
        <w:ind w:left="720"/>
        <w:rPr>
          <w:b/>
          <w:bCs/>
        </w:rPr>
      </w:pPr>
      <w:r>
        <w:rPr>
          <w:b/>
          <w:bCs/>
        </w:rPr>
        <w:t xml:space="preserve">Week 15: </w:t>
      </w:r>
      <w:r w:rsidR="004E2A26">
        <w:rPr>
          <w:b/>
          <w:bCs/>
        </w:rPr>
        <w:t>Review</w:t>
      </w:r>
    </w:p>
    <w:p w14:paraId="7E0FB532" w14:textId="77777777" w:rsidR="00841435" w:rsidRPr="001254E2" w:rsidRDefault="00841435" w:rsidP="00841435">
      <w:pPr>
        <w:widowControl w:val="0"/>
        <w:autoSpaceDE w:val="0"/>
        <w:autoSpaceDN w:val="0"/>
        <w:adjustRightInd w:val="0"/>
        <w:spacing w:after="0" w:line="240" w:lineRule="auto"/>
        <w:ind w:left="720"/>
        <w:rPr>
          <w:rFonts w:eastAsia="Times New Roman" w:cs="Times New Roman"/>
          <w:b/>
          <w:bCs/>
        </w:rPr>
      </w:pPr>
      <w:r>
        <w:rPr>
          <w:b/>
          <w:bCs/>
        </w:rPr>
        <w:t>Week 16: FINALS</w:t>
      </w:r>
    </w:p>
    <w:p w14:paraId="79B31A3C" w14:textId="77777777" w:rsidR="00841435" w:rsidRPr="0051463C" w:rsidRDefault="00841435" w:rsidP="5CCF2D65">
      <w:pPr>
        <w:widowControl w:val="0"/>
        <w:autoSpaceDE w:val="0"/>
        <w:autoSpaceDN w:val="0"/>
        <w:adjustRightInd w:val="0"/>
        <w:spacing w:after="0" w:line="240" w:lineRule="auto"/>
        <w:ind w:left="720"/>
        <w:rPr>
          <w:rFonts w:eastAsia="Times New Roman" w:cs="Times New Roman"/>
          <w:b/>
          <w:bCs/>
        </w:rPr>
      </w:pPr>
    </w:p>
    <w:p w14:paraId="1385E090" w14:textId="77777777" w:rsidR="003E4F26" w:rsidRPr="003E4F26" w:rsidRDefault="003E4F26" w:rsidP="003E4F26">
      <w:pPr>
        <w:widowControl w:val="0"/>
        <w:autoSpaceDE w:val="0"/>
        <w:autoSpaceDN w:val="0"/>
        <w:adjustRightInd w:val="0"/>
        <w:spacing w:after="0" w:line="240" w:lineRule="auto"/>
        <w:rPr>
          <w:rFonts w:eastAsia="Times New Roman" w:cs="Times New Roman"/>
          <w:b/>
          <w:szCs w:val="24"/>
        </w:rPr>
      </w:pPr>
      <w:r w:rsidRPr="003E4F26">
        <w:rPr>
          <w:rFonts w:eastAsia="Times New Roman" w:cs="Times New Roman"/>
          <w:b/>
          <w:szCs w:val="24"/>
        </w:rPr>
        <w:t>15.</w:t>
      </w:r>
      <w:r w:rsidRPr="003E4F26">
        <w:rPr>
          <w:rFonts w:eastAsia="Times New Roman" w:cs="Times New Roman"/>
          <w:b/>
          <w:szCs w:val="24"/>
        </w:rPr>
        <w:tab/>
        <w:t>SPECIFIC MANAGEMENT REQUIREMENTS***:</w:t>
      </w:r>
    </w:p>
    <w:p w14:paraId="572E56DC" w14:textId="77777777" w:rsidR="004E2A26" w:rsidRPr="003E4F26" w:rsidRDefault="004E2A26" w:rsidP="003E4F26">
      <w:pPr>
        <w:widowControl w:val="0"/>
        <w:autoSpaceDE w:val="0"/>
        <w:autoSpaceDN w:val="0"/>
        <w:adjustRightInd w:val="0"/>
        <w:spacing w:after="0" w:line="240" w:lineRule="auto"/>
        <w:rPr>
          <w:rFonts w:eastAsia="Times New Roman" w:cs="Times New Roman"/>
          <w:b/>
          <w:szCs w:val="24"/>
        </w:rPr>
      </w:pPr>
    </w:p>
    <w:p w14:paraId="381CCFCC" w14:textId="3EBE8F47" w:rsidR="004E2A26" w:rsidRPr="00545957" w:rsidRDefault="004E2A26" w:rsidP="004E2A26">
      <w:pPr>
        <w:widowControl w:val="0"/>
        <w:autoSpaceDE w:val="0"/>
        <w:autoSpaceDN w:val="0"/>
        <w:adjustRightInd w:val="0"/>
        <w:spacing w:after="0" w:line="240" w:lineRule="auto"/>
        <w:ind w:left="720"/>
        <w:rPr>
          <w:rFonts w:eastAsia="Times New Roman" w:cs="Times New Roman"/>
          <w:bCs/>
          <w:szCs w:val="24"/>
        </w:rPr>
      </w:pPr>
      <w:r w:rsidRPr="00E65F06">
        <w:t xml:space="preserve">Students will </w:t>
      </w:r>
      <w:r>
        <w:t xml:space="preserve">have their class embedded within Canvas. The course is </w:t>
      </w:r>
      <w:r w:rsidR="003E4F26">
        <w:t>asynchronous;</w:t>
      </w:r>
      <w:r>
        <w:t xml:space="preserve"> however, students will be expected to meet with the instructor and classmates in person or via Zoom.</w:t>
      </w:r>
    </w:p>
    <w:p w14:paraId="11877518" w14:textId="77777777" w:rsidR="004E2A26" w:rsidRPr="004E2A26" w:rsidRDefault="004E2A26" w:rsidP="004E2A26">
      <w:pPr>
        <w:pStyle w:val="ListParagraph"/>
        <w:widowControl w:val="0"/>
        <w:autoSpaceDE w:val="0"/>
        <w:autoSpaceDN w:val="0"/>
        <w:adjustRightInd w:val="0"/>
        <w:spacing w:after="0" w:line="240" w:lineRule="auto"/>
        <w:ind w:left="1080"/>
        <w:rPr>
          <w:rFonts w:eastAsia="Times New Roman" w:cs="Times New Roman"/>
          <w:b/>
          <w:szCs w:val="24"/>
        </w:rPr>
      </w:pPr>
    </w:p>
    <w:p w14:paraId="43D666AA"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15F430A0"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E560E4">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1FF0A6F8" w:rsidR="002D552E" w:rsidRDefault="00507674" w:rsidP="002D552E">
      <w:pPr>
        <w:spacing w:after="0" w:line="240" w:lineRule="auto"/>
        <w:ind w:left="720"/>
        <w:rPr>
          <w:rFonts w:eastAsia="Times New Roman" w:cs="Times New Roman"/>
          <w:szCs w:val="24"/>
        </w:rPr>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rPr>
          <w:rFonts w:eastAsia="Times New Roman" w:cs="Times New Roman"/>
          <w:szCs w:val="24"/>
        </w:rPr>
        <w:t xml:space="preserve"> </w:t>
      </w:r>
    </w:p>
    <w:p w14:paraId="72BCA0F6" w14:textId="77777777" w:rsidR="00A138F5" w:rsidRDefault="00A138F5" w:rsidP="002D552E">
      <w:pPr>
        <w:spacing w:after="0" w:line="240" w:lineRule="auto"/>
        <w:ind w:left="720"/>
        <w:rPr>
          <w:rFonts w:eastAsia="Times New Roman" w:cs="Times New Roman"/>
          <w:szCs w:val="24"/>
        </w:rPr>
      </w:pPr>
    </w:p>
    <w:p w14:paraId="4C5D423E" w14:textId="6593F64E"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E560E4">
        <w:rPr>
          <w:rFonts w:eastAsia="Times New Roman" w:cs="Times New Roman"/>
          <w:b/>
          <w:szCs w:val="24"/>
        </w:rPr>
        <w:t>ACCOMMODATIONS</w:t>
      </w:r>
      <w:r w:rsidR="00E560E4" w:rsidRPr="00E87FB6">
        <w:rPr>
          <w:rFonts w:eastAsia="Times New Roman" w:cs="Times New Roman"/>
          <w:b/>
          <w:szCs w:val="24"/>
        </w:rPr>
        <w:t>:</w:t>
      </w:r>
      <w:r w:rsidR="00E560E4">
        <w:rPr>
          <w:rFonts w:eastAsia="Times New Roman" w:cs="Times New Roman"/>
          <w:b/>
          <w:szCs w:val="24"/>
        </w:rPr>
        <w:t xml:space="preserve"> *</w:t>
      </w:r>
    </w:p>
    <w:p w14:paraId="7CE1D0F6" w14:textId="7E1A7283" w:rsidR="006D0282" w:rsidRDefault="006D0282" w:rsidP="00A138F5">
      <w:pPr>
        <w:pStyle w:val="ListParagraph"/>
        <w:spacing w:after="0" w:line="240" w:lineRule="auto"/>
        <w:ind w:left="0"/>
        <w:rPr>
          <w:rFonts w:eastAsia="Times New Roman" w:cs="Times New Roman"/>
          <w:szCs w:val="24"/>
        </w:rPr>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1" w:history="1">
        <w:r w:rsidRPr="001723BC">
          <w:rPr>
            <w:rStyle w:val="Hyperlink"/>
          </w:rPr>
          <w:t>rhall21@sscc.edu</w:t>
        </w:r>
      </w:hyperlink>
      <w:r>
        <w:t xml:space="preserve"> or 937-393-3431 X 2604.</w:t>
      </w: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0C468" w14:textId="77777777" w:rsidR="0065580A" w:rsidRDefault="0065580A" w:rsidP="002D552E">
      <w:pPr>
        <w:spacing w:after="0" w:line="240" w:lineRule="auto"/>
      </w:pPr>
      <w:r>
        <w:separator/>
      </w:r>
    </w:p>
  </w:endnote>
  <w:endnote w:type="continuationSeparator" w:id="0">
    <w:p w14:paraId="0D7B20F2" w14:textId="77777777" w:rsidR="0065580A" w:rsidRDefault="0065580A"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E60ECD" w14:paraId="3A277FA1" w14:textId="77777777" w:rsidTr="4EE60ECD">
      <w:trPr>
        <w:trHeight w:val="300"/>
      </w:trPr>
      <w:tc>
        <w:tcPr>
          <w:tcW w:w="3120" w:type="dxa"/>
        </w:tcPr>
        <w:p w14:paraId="2539CED4" w14:textId="3B8B11F2" w:rsidR="4EE60ECD" w:rsidRDefault="4EE60ECD" w:rsidP="4EE60ECD">
          <w:pPr>
            <w:pStyle w:val="Header"/>
            <w:ind w:left="-115"/>
          </w:pPr>
        </w:p>
      </w:tc>
      <w:tc>
        <w:tcPr>
          <w:tcW w:w="3120" w:type="dxa"/>
        </w:tcPr>
        <w:p w14:paraId="58ED10DD" w14:textId="318A3DEC" w:rsidR="4EE60ECD" w:rsidRDefault="4EE60ECD" w:rsidP="4EE60ECD">
          <w:pPr>
            <w:pStyle w:val="Header"/>
            <w:jc w:val="center"/>
          </w:pPr>
        </w:p>
      </w:tc>
      <w:tc>
        <w:tcPr>
          <w:tcW w:w="3120" w:type="dxa"/>
        </w:tcPr>
        <w:p w14:paraId="31450BAC" w14:textId="088521F4" w:rsidR="4EE60ECD" w:rsidRDefault="4EE60ECD" w:rsidP="4EE60ECD">
          <w:pPr>
            <w:pStyle w:val="Header"/>
            <w:ind w:right="-115"/>
            <w:jc w:val="right"/>
          </w:pPr>
        </w:p>
      </w:tc>
    </w:tr>
  </w:tbl>
  <w:p w14:paraId="6C38FE04" w14:textId="6862FC00" w:rsidR="4EE60ECD" w:rsidRDefault="4EE60ECD" w:rsidP="4EE60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EE60ECD" w14:paraId="212FA7A0" w14:textId="77777777" w:rsidTr="4EE60ECD">
      <w:trPr>
        <w:trHeight w:val="300"/>
      </w:trPr>
      <w:tc>
        <w:tcPr>
          <w:tcW w:w="3120" w:type="dxa"/>
        </w:tcPr>
        <w:p w14:paraId="22DBEDD0" w14:textId="71F5724F" w:rsidR="4EE60ECD" w:rsidRDefault="4EE60ECD" w:rsidP="4EE60ECD">
          <w:pPr>
            <w:pStyle w:val="Header"/>
            <w:ind w:left="-115"/>
          </w:pPr>
        </w:p>
      </w:tc>
      <w:tc>
        <w:tcPr>
          <w:tcW w:w="3120" w:type="dxa"/>
        </w:tcPr>
        <w:p w14:paraId="6B741279" w14:textId="68CC3703" w:rsidR="4EE60ECD" w:rsidRDefault="4EE60ECD" w:rsidP="4EE60ECD">
          <w:pPr>
            <w:pStyle w:val="Header"/>
            <w:jc w:val="center"/>
          </w:pPr>
        </w:p>
      </w:tc>
      <w:tc>
        <w:tcPr>
          <w:tcW w:w="3120" w:type="dxa"/>
        </w:tcPr>
        <w:p w14:paraId="5886ED44" w14:textId="7FD75152" w:rsidR="4EE60ECD" w:rsidRDefault="4EE60ECD" w:rsidP="4EE60ECD">
          <w:pPr>
            <w:pStyle w:val="Header"/>
            <w:ind w:right="-115"/>
            <w:jc w:val="right"/>
          </w:pPr>
        </w:p>
      </w:tc>
    </w:tr>
  </w:tbl>
  <w:p w14:paraId="4FCF0E82" w14:textId="4178444A" w:rsidR="4EE60ECD" w:rsidRDefault="4EE60ECD" w:rsidP="4EE6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2ECF7" w14:textId="77777777" w:rsidR="0065580A" w:rsidRDefault="0065580A" w:rsidP="002D552E">
      <w:pPr>
        <w:spacing w:after="0" w:line="240" w:lineRule="auto"/>
      </w:pPr>
      <w:r>
        <w:separator/>
      </w:r>
    </w:p>
  </w:footnote>
  <w:footnote w:type="continuationSeparator" w:id="0">
    <w:p w14:paraId="66207653" w14:textId="77777777" w:rsidR="0065580A" w:rsidRDefault="0065580A"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A961C" w14:textId="55151A8E" w:rsidR="006B0B4B" w:rsidRPr="00D9546F" w:rsidRDefault="00DD204A" w:rsidP="006B0B4B">
    <w:pPr>
      <w:pStyle w:val="NoSpacing"/>
      <w:rPr>
        <w:b/>
        <w:sz w:val="20"/>
        <w:szCs w:val="20"/>
      </w:rPr>
    </w:pPr>
    <w:r>
      <w:rPr>
        <w:b/>
        <w:sz w:val="20"/>
        <w:szCs w:val="20"/>
      </w:rPr>
      <w:t>MATH 1015 – Math Literacy Corequisite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3A4D71B1"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034B49">
      <w:rPr>
        <w:b/>
        <w:sz w:val="20"/>
        <w:szCs w:val="20"/>
      </w:rPr>
      <w:t>February</w:t>
    </w:r>
    <w:r w:rsidR="00CB78E1">
      <w:rPr>
        <w:b/>
        <w:sz w:val="20"/>
        <w:szCs w:val="20"/>
      </w:rPr>
      <w:t xml:space="preserve"> 2025</w:t>
    </w:r>
  </w:p>
  <w:p w14:paraId="0B623F1C" w14:textId="21F8CB8F" w:rsidR="007D595B" w:rsidRPr="00D9546F" w:rsidRDefault="00CB78E1" w:rsidP="007D595B">
    <w:pPr>
      <w:pStyle w:val="NoSpacing"/>
      <w:rPr>
        <w:b/>
        <w:sz w:val="20"/>
        <w:szCs w:val="20"/>
      </w:rPr>
    </w:pPr>
    <w:r>
      <w:rPr>
        <w:b/>
        <w:sz w:val="20"/>
        <w:szCs w:val="20"/>
      </w:rPr>
      <w:t>MATH 1015</w:t>
    </w:r>
    <w:r w:rsidR="00FC2862">
      <w:rPr>
        <w:b/>
        <w:sz w:val="20"/>
        <w:szCs w:val="20"/>
      </w:rPr>
      <w:t xml:space="preserve"> – </w:t>
    </w:r>
    <w:r w:rsidR="004E2A26">
      <w:rPr>
        <w:b/>
        <w:sz w:val="20"/>
        <w:szCs w:val="20"/>
      </w:rPr>
      <w:t>Math Literacy Corequisite</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1C6475"/>
    <w:multiLevelType w:val="hybridMultilevel"/>
    <w:tmpl w:val="D1B817E0"/>
    <w:lvl w:ilvl="0" w:tplc="6FB4DA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A153CC"/>
    <w:multiLevelType w:val="hybridMultilevel"/>
    <w:tmpl w:val="EE04ABA6"/>
    <w:lvl w:ilvl="0" w:tplc="70501B42">
      <w:start w:val="1"/>
      <w:numFmt w:val="decimal"/>
      <w:lvlText w:val="%1."/>
      <w:lvlJc w:val="left"/>
      <w:pPr>
        <w:ind w:left="1080" w:hanging="360"/>
      </w:pPr>
      <w:rPr>
        <w:rFonts w:hint="default"/>
        <w:b/>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1C75C3"/>
    <w:multiLevelType w:val="hybridMultilevel"/>
    <w:tmpl w:val="A992C11C"/>
    <w:lvl w:ilvl="0" w:tplc="62640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35083058">
    <w:abstractNumId w:val="0"/>
  </w:num>
  <w:num w:numId="2" w16cid:durableId="1599831947">
    <w:abstractNumId w:val="3"/>
  </w:num>
  <w:num w:numId="3" w16cid:durableId="2126120505">
    <w:abstractNumId w:val="1"/>
  </w:num>
  <w:num w:numId="4" w16cid:durableId="338241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34B49"/>
    <w:rsid w:val="0014110A"/>
    <w:rsid w:val="001F0948"/>
    <w:rsid w:val="00255DA7"/>
    <w:rsid w:val="002738D3"/>
    <w:rsid w:val="00281963"/>
    <w:rsid w:val="002D552E"/>
    <w:rsid w:val="0030172D"/>
    <w:rsid w:val="00350833"/>
    <w:rsid w:val="003656D3"/>
    <w:rsid w:val="003E4F26"/>
    <w:rsid w:val="004017F0"/>
    <w:rsid w:val="004D1743"/>
    <w:rsid w:val="004E2A26"/>
    <w:rsid w:val="00507674"/>
    <w:rsid w:val="0051463C"/>
    <w:rsid w:val="00556958"/>
    <w:rsid w:val="00561C9D"/>
    <w:rsid w:val="005A1847"/>
    <w:rsid w:val="00620D8B"/>
    <w:rsid w:val="0065580A"/>
    <w:rsid w:val="006564A0"/>
    <w:rsid w:val="006B0B4B"/>
    <w:rsid w:val="006B3AAA"/>
    <w:rsid w:val="006D0282"/>
    <w:rsid w:val="00774CF2"/>
    <w:rsid w:val="007D595B"/>
    <w:rsid w:val="00841435"/>
    <w:rsid w:val="0086419C"/>
    <w:rsid w:val="00876D55"/>
    <w:rsid w:val="009130B2"/>
    <w:rsid w:val="00931E3B"/>
    <w:rsid w:val="009D7356"/>
    <w:rsid w:val="00A138F5"/>
    <w:rsid w:val="00AB4B72"/>
    <w:rsid w:val="00B70292"/>
    <w:rsid w:val="00B92385"/>
    <w:rsid w:val="00B9550D"/>
    <w:rsid w:val="00CB78E1"/>
    <w:rsid w:val="00D1718E"/>
    <w:rsid w:val="00DD204A"/>
    <w:rsid w:val="00E560E4"/>
    <w:rsid w:val="00E75D32"/>
    <w:rsid w:val="00FC2862"/>
    <w:rsid w:val="2C528F41"/>
    <w:rsid w:val="4EE60ECD"/>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300691903">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openstax.org/details/books/contemporary-mathematic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92E7A16D-AB3A-4344-B525-7508E4D0D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472af-f9e1-4726-b37e-9932a1871910"/>
    <ds:schemaRef ds:uri="ac7e19f1-4add-40ff-bacb-130c07b52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Tyler M. Bick</cp:lastModifiedBy>
  <cp:revision>4</cp:revision>
  <dcterms:created xsi:type="dcterms:W3CDTF">2025-02-21T17:47:00Z</dcterms:created>
  <dcterms:modified xsi:type="dcterms:W3CDTF">2025-03-18T15:29:00Z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